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0D5" w:rsidRPr="003F1687" w:rsidRDefault="00DD10D5" w:rsidP="00DD10D5">
      <w:pPr>
        <w:autoSpaceDE w:val="0"/>
        <w:autoSpaceDN w:val="0"/>
        <w:adjustRightInd w:val="0"/>
        <w:jc w:val="center"/>
        <w:rPr>
          <w:b/>
        </w:rPr>
      </w:pPr>
      <w:r w:rsidRPr="003F1687">
        <w:rPr>
          <w:b/>
        </w:rPr>
        <w:t>Опросный лист</w:t>
      </w:r>
    </w:p>
    <w:p w:rsidR="00DD10D5" w:rsidRPr="003F1687" w:rsidRDefault="00DD10D5" w:rsidP="00DD10D5">
      <w:pPr>
        <w:autoSpaceDE w:val="0"/>
        <w:autoSpaceDN w:val="0"/>
        <w:adjustRightInd w:val="0"/>
        <w:jc w:val="center"/>
        <w:rPr>
          <w:b/>
        </w:rPr>
      </w:pPr>
      <w:r w:rsidRPr="003F1687">
        <w:rPr>
          <w:b/>
        </w:rPr>
        <w:t>для проведения публичных консультаций</w:t>
      </w:r>
    </w:p>
    <w:p w:rsidR="00DD10D5" w:rsidRPr="003F1687" w:rsidRDefault="00DD10D5" w:rsidP="00DD10D5">
      <w:pPr>
        <w:autoSpaceDE w:val="0"/>
        <w:autoSpaceDN w:val="0"/>
        <w:adjustRightInd w:val="0"/>
        <w:jc w:val="center"/>
        <w:rPr>
          <w:b/>
        </w:rPr>
      </w:pPr>
    </w:p>
    <w:p w:rsidR="001213D6" w:rsidRPr="003F1687" w:rsidRDefault="00065C0E" w:rsidP="00644365">
      <w:pPr>
        <w:spacing w:line="276" w:lineRule="auto"/>
        <w:jc w:val="both"/>
        <w:rPr>
          <w:rFonts w:eastAsia="Calibri"/>
          <w:b/>
          <w:lang w:eastAsia="en-US"/>
        </w:rPr>
      </w:pPr>
      <w:r w:rsidRPr="003F1687">
        <w:rPr>
          <w:rFonts w:eastAsia="Calibri"/>
          <w:b/>
          <w:lang w:eastAsia="en-US"/>
        </w:rPr>
        <w:t xml:space="preserve">проекта </w:t>
      </w:r>
      <w:r w:rsidR="00644365" w:rsidRPr="003F1687">
        <w:rPr>
          <w:rFonts w:eastAsia="Calibri"/>
          <w:b/>
          <w:lang w:eastAsia="en-US"/>
        </w:rPr>
        <w:t xml:space="preserve">Решения Совета депутатов муниципального округа </w:t>
      </w:r>
      <w:proofErr w:type="spellStart"/>
      <w:r w:rsidR="00644365" w:rsidRPr="003F1687">
        <w:rPr>
          <w:rFonts w:eastAsia="Calibri"/>
          <w:b/>
          <w:lang w:eastAsia="en-US"/>
        </w:rPr>
        <w:t>Навашинский</w:t>
      </w:r>
      <w:proofErr w:type="spellEnd"/>
      <w:r w:rsidR="00644365" w:rsidRPr="003F1687">
        <w:rPr>
          <w:rFonts w:eastAsia="Calibri"/>
          <w:b/>
          <w:lang w:eastAsia="en-US"/>
        </w:rPr>
        <w:t xml:space="preserve"> Нижегородской области «Об утверждении Правил определения цены продажи земельных участков, находящихся в собственности муниципального округа </w:t>
      </w:r>
      <w:proofErr w:type="spellStart"/>
      <w:r w:rsidR="00644365" w:rsidRPr="003F1687">
        <w:rPr>
          <w:rFonts w:eastAsia="Calibri"/>
          <w:b/>
          <w:lang w:eastAsia="en-US"/>
        </w:rPr>
        <w:t>Навашинский</w:t>
      </w:r>
      <w:proofErr w:type="spellEnd"/>
      <w:r w:rsidR="00644365" w:rsidRPr="003F1687">
        <w:rPr>
          <w:rFonts w:eastAsia="Calibri"/>
          <w:b/>
          <w:lang w:eastAsia="en-US"/>
        </w:rPr>
        <w:t xml:space="preserve"> Нижегородской области, при заключении договора купли-продажи земельного участка без проведения торгов»</w:t>
      </w:r>
    </w:p>
    <w:p w:rsidR="00FC2402" w:rsidRPr="003F1687" w:rsidRDefault="00FC2402" w:rsidP="001213D6">
      <w:pPr>
        <w:spacing w:line="276" w:lineRule="auto"/>
        <w:jc w:val="both"/>
        <w:rPr>
          <w:b/>
        </w:rPr>
      </w:pPr>
      <w:r w:rsidRPr="003F1687">
        <w:rPr>
          <w:rFonts w:eastAsia="Calibri"/>
          <w:b/>
          <w:lang w:eastAsia="en-US"/>
        </w:rPr>
        <w:t xml:space="preserve"> </w:t>
      </w:r>
    </w:p>
    <w:p w:rsidR="00DD10D5" w:rsidRPr="003F1687" w:rsidRDefault="00DD10D5" w:rsidP="00DD10D5">
      <w:pPr>
        <w:autoSpaceDE w:val="0"/>
        <w:autoSpaceDN w:val="0"/>
        <w:adjustRightInd w:val="0"/>
      </w:pPr>
      <w:r w:rsidRPr="003F1687">
        <w:t xml:space="preserve">        Контактная информация об участнике публичных консультаций:</w:t>
      </w:r>
    </w:p>
    <w:p w:rsidR="00DD10D5" w:rsidRPr="003F1687" w:rsidRDefault="00DD10D5" w:rsidP="00DD10D5">
      <w:pPr>
        <w:autoSpaceDE w:val="0"/>
        <w:autoSpaceDN w:val="0"/>
        <w:adjustRightInd w:val="0"/>
      </w:pPr>
    </w:p>
    <w:p w:rsidR="00DD10D5" w:rsidRPr="003F1687" w:rsidRDefault="00DD10D5" w:rsidP="00DD10D5">
      <w:pPr>
        <w:autoSpaceDE w:val="0"/>
        <w:autoSpaceDN w:val="0"/>
        <w:adjustRightInd w:val="0"/>
      </w:pPr>
      <w:r w:rsidRPr="003F1687">
        <w:t>Наименование участника:________________________________________________ ______________________________________________________________________</w:t>
      </w:r>
    </w:p>
    <w:p w:rsidR="00DD10D5" w:rsidRPr="003F1687" w:rsidRDefault="00DD10D5" w:rsidP="00DD10D5">
      <w:pPr>
        <w:autoSpaceDE w:val="0"/>
        <w:autoSpaceDN w:val="0"/>
        <w:adjustRightInd w:val="0"/>
      </w:pPr>
      <w:r w:rsidRPr="003F1687">
        <w:t>Сфера деятельности участника:___________________________________________ ______________________________________________________________________</w:t>
      </w:r>
    </w:p>
    <w:p w:rsidR="00DD10D5" w:rsidRPr="003F1687" w:rsidRDefault="00DD10D5" w:rsidP="00DD10D5">
      <w:pPr>
        <w:autoSpaceDE w:val="0"/>
        <w:autoSpaceDN w:val="0"/>
        <w:adjustRightInd w:val="0"/>
      </w:pPr>
      <w:r w:rsidRPr="003F1687">
        <w:t>Ф.И.О. контактного лица: _______________________________________________________________________</w:t>
      </w:r>
    </w:p>
    <w:p w:rsidR="00DD10D5" w:rsidRPr="003F1687" w:rsidRDefault="00DD10D5" w:rsidP="00DD10D5">
      <w:pPr>
        <w:autoSpaceDE w:val="0"/>
        <w:autoSpaceDN w:val="0"/>
        <w:adjustRightInd w:val="0"/>
      </w:pPr>
      <w:r w:rsidRPr="003F1687">
        <w:t>Номер контактного телефона:______________________________________________________________</w:t>
      </w:r>
    </w:p>
    <w:p w:rsidR="00DD10D5" w:rsidRPr="003F1687" w:rsidRDefault="00DD10D5" w:rsidP="00DD10D5">
      <w:pPr>
        <w:autoSpaceDE w:val="0"/>
        <w:autoSpaceDN w:val="0"/>
        <w:adjustRightInd w:val="0"/>
      </w:pPr>
      <w:r w:rsidRPr="003F1687">
        <w:t>Адрес электронной почты: _______________________________________________________________________</w:t>
      </w:r>
    </w:p>
    <w:p w:rsidR="00DD10D5" w:rsidRPr="003F1687" w:rsidRDefault="00DD10D5" w:rsidP="00DD10D5">
      <w:pPr>
        <w:autoSpaceDE w:val="0"/>
        <w:autoSpaceDN w:val="0"/>
        <w:adjustRightInd w:val="0"/>
        <w:ind w:firstLine="540"/>
        <w:jc w:val="both"/>
      </w:pPr>
    </w:p>
    <w:p w:rsidR="00DD10D5" w:rsidRPr="003F1687" w:rsidRDefault="00DD10D5" w:rsidP="00DD10D5">
      <w:pPr>
        <w:autoSpaceDE w:val="0"/>
        <w:autoSpaceDN w:val="0"/>
        <w:adjustRightInd w:val="0"/>
        <w:jc w:val="center"/>
        <w:outlineLvl w:val="1"/>
        <w:rPr>
          <w:b/>
        </w:rPr>
      </w:pPr>
      <w:r w:rsidRPr="003F1687">
        <w:rPr>
          <w:b/>
        </w:rPr>
        <w:t>Перечень вопросов,</w:t>
      </w:r>
    </w:p>
    <w:p w:rsidR="00DD10D5" w:rsidRPr="003F1687" w:rsidRDefault="00DD10D5" w:rsidP="00DD10D5">
      <w:pPr>
        <w:autoSpaceDE w:val="0"/>
        <w:autoSpaceDN w:val="0"/>
        <w:adjustRightInd w:val="0"/>
        <w:jc w:val="center"/>
        <w:rPr>
          <w:b/>
        </w:rPr>
      </w:pPr>
      <w:r w:rsidRPr="003F1687">
        <w:rPr>
          <w:b/>
        </w:rPr>
        <w:t>обсуждаемых в ходе проведения публичных консультаций</w:t>
      </w:r>
    </w:p>
    <w:p w:rsidR="00DD10D5" w:rsidRPr="003F1687" w:rsidRDefault="00DD10D5" w:rsidP="00DD10D5">
      <w:pPr>
        <w:autoSpaceDE w:val="0"/>
        <w:autoSpaceDN w:val="0"/>
        <w:adjustRightInd w:val="0"/>
        <w:ind w:firstLine="540"/>
        <w:jc w:val="both"/>
      </w:pPr>
    </w:p>
    <w:p w:rsidR="00DD10D5" w:rsidRPr="003F1687" w:rsidRDefault="00DD10D5" w:rsidP="00DD10D5">
      <w:pPr>
        <w:autoSpaceDE w:val="0"/>
        <w:autoSpaceDN w:val="0"/>
        <w:adjustRightInd w:val="0"/>
        <w:ind w:firstLine="540"/>
        <w:jc w:val="both"/>
      </w:pPr>
      <w:r w:rsidRPr="003F1687">
        <w:t>1. На решение какой проблемы, на Ваш взгляд, направлено данное правовое регулирование? Актуальна ли данная проблема сегодня? _____________________________________________________________________________________________________________________________________________</w:t>
      </w:r>
    </w:p>
    <w:p w:rsidR="00DD10D5" w:rsidRPr="003F1687" w:rsidRDefault="00DD10D5" w:rsidP="00DD10D5">
      <w:pPr>
        <w:autoSpaceDE w:val="0"/>
        <w:autoSpaceDN w:val="0"/>
        <w:adjustRightInd w:val="0"/>
        <w:ind w:firstLine="540"/>
        <w:jc w:val="both"/>
      </w:pPr>
      <w:r w:rsidRPr="003F1687"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направлено?__________________________________________________________________________________________________________________________________</w:t>
      </w:r>
    </w:p>
    <w:p w:rsidR="00DD10D5" w:rsidRPr="003F1687" w:rsidRDefault="00DD10D5" w:rsidP="00DD10D5">
      <w:pPr>
        <w:autoSpaceDE w:val="0"/>
        <w:autoSpaceDN w:val="0"/>
        <w:adjustRightInd w:val="0"/>
        <w:ind w:firstLine="540"/>
      </w:pPr>
      <w:r w:rsidRPr="003F1687">
        <w:t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затраты и/или более  эффективны? ___________________________________________________</w:t>
      </w:r>
    </w:p>
    <w:p w:rsidR="00DD10D5" w:rsidRPr="003F1687" w:rsidRDefault="00DD10D5" w:rsidP="00DD10D5">
      <w:pPr>
        <w:autoSpaceDE w:val="0"/>
        <w:autoSpaceDN w:val="0"/>
        <w:adjustRightInd w:val="0"/>
      </w:pPr>
      <w:r w:rsidRPr="003F1687">
        <w:t>______________________________________________________________________</w:t>
      </w:r>
    </w:p>
    <w:p w:rsidR="00DD10D5" w:rsidRPr="003F1687" w:rsidRDefault="00DD10D5" w:rsidP="00DD10D5">
      <w:pPr>
        <w:autoSpaceDE w:val="0"/>
        <w:autoSpaceDN w:val="0"/>
        <w:adjustRightInd w:val="0"/>
        <w:ind w:firstLine="540"/>
        <w:jc w:val="both"/>
      </w:pPr>
      <w:r w:rsidRPr="003F1687">
        <w:t>4. Каких, по Вашей оценке, субъектов предпринимательской и иной экономической 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</w:p>
    <w:p w:rsidR="00DD10D5" w:rsidRPr="003F1687" w:rsidRDefault="00DD10D5" w:rsidP="00DD10D5">
      <w:pPr>
        <w:autoSpaceDE w:val="0"/>
        <w:autoSpaceDN w:val="0"/>
        <w:adjustRightInd w:val="0"/>
        <w:jc w:val="both"/>
      </w:pPr>
      <w:r w:rsidRPr="003F1687">
        <w:t>______________________________________________________________________________________________________________________________________________</w:t>
      </w:r>
    </w:p>
    <w:p w:rsidR="00DD10D5" w:rsidRPr="003F1687" w:rsidRDefault="00DD10D5" w:rsidP="00DD10D5">
      <w:pPr>
        <w:autoSpaceDE w:val="0"/>
        <w:autoSpaceDN w:val="0"/>
        <w:adjustRightInd w:val="0"/>
        <w:ind w:firstLine="540"/>
        <w:jc w:val="both"/>
      </w:pPr>
      <w:r w:rsidRPr="003F1687">
        <w:t>5. Влияет ли данное правовое регулирование на конкурентную среду в отрасли? Если да, то как? Приведите, по возможности, количественные оценки. _____________________________________________________________________________________________________________________________________________</w:t>
      </w:r>
    </w:p>
    <w:p w:rsidR="00DD10D5" w:rsidRPr="003F1687" w:rsidRDefault="00DD10D5" w:rsidP="00DD10D5">
      <w:pPr>
        <w:autoSpaceDE w:val="0"/>
        <w:autoSpaceDN w:val="0"/>
        <w:adjustRightInd w:val="0"/>
        <w:ind w:firstLine="540"/>
        <w:jc w:val="both"/>
      </w:pPr>
      <w:r w:rsidRPr="003F1687">
        <w:t xml:space="preserve">6. Оцените, насколько полно и точно отражены обязанности, ответственность субъектов правового регулирования, а также насколько понятно прописаны </w:t>
      </w:r>
      <w:r w:rsidRPr="003F1687">
        <w:lastRenderedPageBreak/>
        <w:t>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учреждениями),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 ______________________________________________________________________________________________________________________________________________</w:t>
      </w:r>
    </w:p>
    <w:p w:rsidR="00DD10D5" w:rsidRPr="003F1687" w:rsidRDefault="00DD10D5" w:rsidP="00DD10D5">
      <w:pPr>
        <w:autoSpaceDE w:val="0"/>
        <w:autoSpaceDN w:val="0"/>
        <w:adjustRightInd w:val="0"/>
        <w:ind w:firstLine="540"/>
        <w:jc w:val="both"/>
      </w:pPr>
      <w:r w:rsidRPr="003F1687">
        <w:t>7. Существуют ли в данном правовом регулировании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положению, дополнительно определив:</w:t>
      </w:r>
    </w:p>
    <w:p w:rsidR="00DD10D5" w:rsidRPr="003F1687" w:rsidRDefault="00DD10D5" w:rsidP="00DD10D5">
      <w:pPr>
        <w:autoSpaceDE w:val="0"/>
        <w:autoSpaceDN w:val="0"/>
        <w:adjustRightInd w:val="0"/>
        <w:ind w:firstLine="540"/>
        <w:jc w:val="both"/>
      </w:pPr>
      <w:r w:rsidRPr="003F1687">
        <w:t>-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DD10D5" w:rsidRPr="003F1687" w:rsidRDefault="00DD10D5" w:rsidP="00DD10D5">
      <w:pPr>
        <w:autoSpaceDE w:val="0"/>
        <w:autoSpaceDN w:val="0"/>
        <w:adjustRightInd w:val="0"/>
        <w:ind w:firstLine="540"/>
        <w:jc w:val="both"/>
      </w:pPr>
      <w:r w:rsidRPr="003F1687">
        <w:t>- имеются ли технические ошибки;</w:t>
      </w:r>
    </w:p>
    <w:p w:rsidR="00DD10D5" w:rsidRPr="003F1687" w:rsidRDefault="00DD10D5" w:rsidP="00DD10D5">
      <w:pPr>
        <w:autoSpaceDE w:val="0"/>
        <w:autoSpaceDN w:val="0"/>
        <w:adjustRightInd w:val="0"/>
        <w:ind w:firstLine="540"/>
        <w:jc w:val="both"/>
      </w:pPr>
      <w:r w:rsidRPr="003F1687">
        <w:t>- приводит ли исполнение положений правового регулирования к возникновению избыточных обязанностей субъектов предпринимательской и иной экономической 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DD10D5" w:rsidRPr="003F1687" w:rsidRDefault="00DD10D5" w:rsidP="00DD10D5">
      <w:pPr>
        <w:autoSpaceDE w:val="0"/>
        <w:autoSpaceDN w:val="0"/>
        <w:adjustRightInd w:val="0"/>
        <w:ind w:firstLine="540"/>
        <w:jc w:val="both"/>
      </w:pPr>
      <w:r w:rsidRPr="003F1687">
        <w:t>- устанавливается ли положением необоснованное ограничение выбора субъектами предпринимательской и иной экономической деятельности, существующих или возможных поставщиков, или потребителей;</w:t>
      </w:r>
    </w:p>
    <w:p w:rsidR="00DD10D5" w:rsidRPr="003F1687" w:rsidRDefault="00DD10D5" w:rsidP="00DD10D5">
      <w:pPr>
        <w:autoSpaceDE w:val="0"/>
        <w:autoSpaceDN w:val="0"/>
        <w:adjustRightInd w:val="0"/>
        <w:ind w:firstLine="540"/>
        <w:jc w:val="both"/>
      </w:pPr>
      <w:r w:rsidRPr="003F1687">
        <w:t>- создает ли исполнение положений правового регулирования существенные риски ведения предпринимательской и иной экономической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DD10D5" w:rsidRPr="003F1687" w:rsidRDefault="00DD10D5" w:rsidP="00DD10D5">
      <w:pPr>
        <w:autoSpaceDE w:val="0"/>
        <w:autoSpaceDN w:val="0"/>
        <w:adjustRightInd w:val="0"/>
        <w:ind w:firstLine="540"/>
        <w:jc w:val="both"/>
      </w:pPr>
      <w:r w:rsidRPr="003F1687">
        <w:t>- приводит ли к невозможности совершения законных действий субъектами предпринимательской и иной экономической 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3F1687" w:rsidRDefault="00DD10D5" w:rsidP="00DD10D5">
      <w:pPr>
        <w:autoSpaceDE w:val="0"/>
        <w:autoSpaceDN w:val="0"/>
        <w:adjustRightInd w:val="0"/>
        <w:ind w:firstLine="540"/>
        <w:jc w:val="both"/>
      </w:pPr>
      <w:r w:rsidRPr="003F1687">
        <w:t>- соответствует ли обычаям деловой практики, сложившейся в отрасли?</w:t>
      </w:r>
      <w:r w:rsidRPr="003F1687">
        <w:br/>
        <w:t>_____________________________________________________________________________________________________________________________________________________________________________________________________________________</w:t>
      </w:r>
    </w:p>
    <w:p w:rsidR="00DD10D5" w:rsidRPr="003F1687" w:rsidRDefault="00DD10D5" w:rsidP="00DD10D5">
      <w:pPr>
        <w:autoSpaceDE w:val="0"/>
        <w:autoSpaceDN w:val="0"/>
        <w:adjustRightInd w:val="0"/>
        <w:ind w:firstLine="540"/>
        <w:jc w:val="both"/>
      </w:pPr>
      <w:r w:rsidRPr="003F1687">
        <w:t>8. К каким последствиям может привести правовое регулирование в части невозможности исполнения субъектами предпринимательской и иной экономической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иной экономической деятельности? Приведите конкретные примеры.</w:t>
      </w:r>
    </w:p>
    <w:p w:rsidR="00DD10D5" w:rsidRPr="003F1687" w:rsidRDefault="00DD10D5" w:rsidP="00DD10D5">
      <w:pPr>
        <w:autoSpaceDE w:val="0"/>
        <w:autoSpaceDN w:val="0"/>
        <w:adjustRightInd w:val="0"/>
        <w:jc w:val="both"/>
      </w:pPr>
      <w:r w:rsidRPr="003F1687">
        <w:t>____________________________________________________________________________________________________________________________________________________________________________________________________________________</w:t>
      </w:r>
    </w:p>
    <w:p w:rsidR="00DD10D5" w:rsidRPr="003F1687" w:rsidRDefault="00DD10D5" w:rsidP="00DD10D5">
      <w:pPr>
        <w:autoSpaceDE w:val="0"/>
        <w:autoSpaceDN w:val="0"/>
        <w:adjustRightInd w:val="0"/>
        <w:ind w:firstLine="540"/>
        <w:jc w:val="both"/>
      </w:pPr>
      <w:r w:rsidRPr="003F1687">
        <w:t>9. Оцените издержки/упущенную выгоду (прямого, административного характера) субъектами предпринимательской и иной экономической  деятельности, возникающие при введении данного регулирования.</w:t>
      </w:r>
    </w:p>
    <w:p w:rsidR="00DD10D5" w:rsidRPr="003F1687" w:rsidRDefault="00DD10D5" w:rsidP="00DD10D5">
      <w:pPr>
        <w:autoSpaceDE w:val="0"/>
        <w:autoSpaceDN w:val="0"/>
        <w:adjustRightInd w:val="0"/>
        <w:ind w:firstLine="540"/>
        <w:jc w:val="both"/>
      </w:pPr>
      <w:r w:rsidRPr="003F1687">
        <w:t xml:space="preserve">Отдельно укажите временные издержки, которые несут субъекты предпринимательской и иной экономической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</w:t>
      </w:r>
      <w:r w:rsidRPr="003F1687">
        <w:lastRenderedPageBreak/>
        <w:t>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:rsidR="00DD10D5" w:rsidRPr="003F1687" w:rsidRDefault="00DD10D5" w:rsidP="00DD10D5">
      <w:pPr>
        <w:autoSpaceDE w:val="0"/>
        <w:autoSpaceDN w:val="0"/>
        <w:adjustRightInd w:val="0"/>
        <w:jc w:val="both"/>
      </w:pPr>
      <w:r w:rsidRPr="003F1687">
        <w:t>_____________________________________________________________________________________________________________________________________________</w:t>
      </w:r>
    </w:p>
    <w:p w:rsidR="00DD10D5" w:rsidRPr="003F1687" w:rsidRDefault="00DD10D5" w:rsidP="00DD10D5">
      <w:pPr>
        <w:autoSpaceDE w:val="0"/>
        <w:autoSpaceDN w:val="0"/>
        <w:adjustRightInd w:val="0"/>
        <w:ind w:firstLine="540"/>
        <w:jc w:val="both"/>
      </w:pPr>
      <w:r w:rsidRPr="003F1687">
        <w:t>10. Какие, на Ваш взгляд, возникают проблемы и трудности с контролем соблюдения требований и норм данного муниципального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:rsidR="00DD10D5" w:rsidRPr="003F1687" w:rsidRDefault="00DD10D5" w:rsidP="00DD10D5">
      <w:pPr>
        <w:autoSpaceDE w:val="0"/>
        <w:autoSpaceDN w:val="0"/>
        <w:adjustRightInd w:val="0"/>
        <w:jc w:val="both"/>
      </w:pPr>
      <w:r w:rsidRPr="003F1687">
        <w:t>______________________________________________________________________________________________________________________________________________</w:t>
      </w:r>
    </w:p>
    <w:p w:rsidR="00DD10D5" w:rsidRPr="003F1687" w:rsidRDefault="00DD10D5" w:rsidP="00DD10D5">
      <w:pPr>
        <w:autoSpaceDE w:val="0"/>
        <w:autoSpaceDN w:val="0"/>
        <w:adjustRightInd w:val="0"/>
        <w:ind w:firstLine="540"/>
        <w:jc w:val="both"/>
      </w:pPr>
      <w:r w:rsidRPr="003F1687">
        <w:t>11. Иные предложения и замечания, которые, по Вашему мнению, целесообразно учесть в рамках оценки муниципального нормативного правового акта.</w:t>
      </w:r>
    </w:p>
    <w:p w:rsidR="00DD10D5" w:rsidRPr="003F1687" w:rsidRDefault="00DD10D5" w:rsidP="00DD10D5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3F1687">
        <w:rPr>
          <w:rFonts w:eastAsia="Calibri"/>
          <w:lang w:eastAsia="en-US"/>
        </w:rPr>
        <w:t>_____________________________________________________________________________________________________________________________________________</w:t>
      </w:r>
    </w:p>
    <w:p w:rsidR="0030149A" w:rsidRPr="003F1687" w:rsidRDefault="0030149A">
      <w:bookmarkStart w:id="0" w:name="Par531"/>
      <w:bookmarkStart w:id="1" w:name="_GoBack"/>
      <w:bookmarkEnd w:id="0"/>
      <w:bookmarkEnd w:id="1"/>
    </w:p>
    <w:sectPr w:rsidR="0030149A" w:rsidRPr="003F1687" w:rsidSect="00234C73">
      <w:headerReference w:type="default" r:id="rId7"/>
      <w:pgSz w:w="11906" w:h="16838"/>
      <w:pgMar w:top="1134" w:right="850" w:bottom="993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37D" w:rsidRDefault="0081037D" w:rsidP="00E27538">
      <w:r>
        <w:separator/>
      </w:r>
    </w:p>
  </w:endnote>
  <w:endnote w:type="continuationSeparator" w:id="0">
    <w:p w:rsidR="0081037D" w:rsidRDefault="0081037D" w:rsidP="00E27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37D" w:rsidRDefault="0081037D" w:rsidP="00E27538">
      <w:r>
        <w:separator/>
      </w:r>
    </w:p>
  </w:footnote>
  <w:footnote w:type="continuationSeparator" w:id="0">
    <w:p w:rsidR="0081037D" w:rsidRDefault="0081037D" w:rsidP="00E275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4F8" w:rsidRDefault="00C94DBE">
    <w:pPr>
      <w:pStyle w:val="a3"/>
      <w:jc w:val="center"/>
    </w:pPr>
    <w:r w:rsidRPr="00DD6A0E">
      <w:rPr>
        <w:sz w:val="28"/>
        <w:szCs w:val="28"/>
      </w:rPr>
      <w:fldChar w:fldCharType="begin"/>
    </w:r>
    <w:r w:rsidR="00DD10D5" w:rsidRPr="00DD6A0E">
      <w:rPr>
        <w:sz w:val="28"/>
        <w:szCs w:val="28"/>
      </w:rPr>
      <w:instrText>PAGE   \* MERGEFORMAT</w:instrText>
    </w:r>
    <w:r w:rsidRPr="00DD6A0E">
      <w:rPr>
        <w:sz w:val="28"/>
        <w:szCs w:val="28"/>
      </w:rPr>
      <w:fldChar w:fldCharType="separate"/>
    </w:r>
    <w:r w:rsidR="005264BB">
      <w:rPr>
        <w:noProof/>
        <w:sz w:val="28"/>
        <w:szCs w:val="28"/>
      </w:rPr>
      <w:t>3</w:t>
    </w:r>
    <w:r w:rsidRPr="00DD6A0E">
      <w:rPr>
        <w:sz w:val="28"/>
        <w:szCs w:val="28"/>
      </w:rPr>
      <w:fldChar w:fldCharType="end"/>
    </w:r>
  </w:p>
  <w:p w:rsidR="00C734F8" w:rsidRDefault="0081037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10D5"/>
    <w:rsid w:val="000234E7"/>
    <w:rsid w:val="00065C0E"/>
    <w:rsid w:val="0008237F"/>
    <w:rsid w:val="00085F80"/>
    <w:rsid w:val="0009350F"/>
    <w:rsid w:val="001204E3"/>
    <w:rsid w:val="001213D6"/>
    <w:rsid w:val="00125625"/>
    <w:rsid w:val="00130881"/>
    <w:rsid w:val="001419B9"/>
    <w:rsid w:val="001F6D9C"/>
    <w:rsid w:val="00284749"/>
    <w:rsid w:val="00296B80"/>
    <w:rsid w:val="002C75A4"/>
    <w:rsid w:val="0030149A"/>
    <w:rsid w:val="00333CA6"/>
    <w:rsid w:val="00376943"/>
    <w:rsid w:val="00393535"/>
    <w:rsid w:val="003D117F"/>
    <w:rsid w:val="003F142A"/>
    <w:rsid w:val="003F1687"/>
    <w:rsid w:val="00415654"/>
    <w:rsid w:val="004760BD"/>
    <w:rsid w:val="00490E5E"/>
    <w:rsid w:val="005264BB"/>
    <w:rsid w:val="00557DA1"/>
    <w:rsid w:val="0058275C"/>
    <w:rsid w:val="0058635D"/>
    <w:rsid w:val="005B05CD"/>
    <w:rsid w:val="005D49A9"/>
    <w:rsid w:val="00642335"/>
    <w:rsid w:val="00644365"/>
    <w:rsid w:val="0081037D"/>
    <w:rsid w:val="00820153"/>
    <w:rsid w:val="00855AF2"/>
    <w:rsid w:val="00873A45"/>
    <w:rsid w:val="008D7157"/>
    <w:rsid w:val="008F1327"/>
    <w:rsid w:val="008F5876"/>
    <w:rsid w:val="00957198"/>
    <w:rsid w:val="00A9687B"/>
    <w:rsid w:val="00AA5B01"/>
    <w:rsid w:val="00B13C61"/>
    <w:rsid w:val="00B659F0"/>
    <w:rsid w:val="00B73691"/>
    <w:rsid w:val="00BD431B"/>
    <w:rsid w:val="00C57F2E"/>
    <w:rsid w:val="00C94DBE"/>
    <w:rsid w:val="00D108F0"/>
    <w:rsid w:val="00D1192D"/>
    <w:rsid w:val="00D86100"/>
    <w:rsid w:val="00D946DF"/>
    <w:rsid w:val="00DA2759"/>
    <w:rsid w:val="00DC0E92"/>
    <w:rsid w:val="00DD10D5"/>
    <w:rsid w:val="00E25B80"/>
    <w:rsid w:val="00E27538"/>
    <w:rsid w:val="00F07E3E"/>
    <w:rsid w:val="00F15676"/>
    <w:rsid w:val="00F24C14"/>
    <w:rsid w:val="00F32C7A"/>
    <w:rsid w:val="00F57EA8"/>
    <w:rsid w:val="00FC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10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D10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5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И.Д. Пранова</dc:creator>
  <cp:lastModifiedBy>Абрамова М.А.</cp:lastModifiedBy>
  <cp:revision>32</cp:revision>
  <dcterms:created xsi:type="dcterms:W3CDTF">2022-07-05T07:33:00Z</dcterms:created>
  <dcterms:modified xsi:type="dcterms:W3CDTF">2026-06-17T06:08:00Z</dcterms:modified>
</cp:coreProperties>
</file>